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高中语文说课题目</w:t>
      </w:r>
    </w:p>
    <w:p/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1、人民教育出版社《语文》必修上册 第一单元 第1课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沁园春</w:t>
            </w:r>
            <w:r>
              <w:rPr>
                <w:rFonts w:hint="eastAsia" w:asciiTheme="minorEastAsia" w:hAnsiTheme="minorEastAsia"/>
                <w:b/>
                <w:sz w:val="22"/>
              </w:rPr>
              <w:t>·</w:t>
            </w:r>
            <w:r>
              <w:rPr>
                <w:rFonts w:hint="eastAsia"/>
                <w:b/>
                <w:sz w:val="22"/>
              </w:rPr>
              <w:t>长沙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P02......P03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2、人民教育出版社《语文》必修上册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以工匠精神雕刻时代品质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52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3、人民教育出版社《语文》必修上册 第三单元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念奴娇</w:t>
            </w:r>
            <w:r>
              <w:rPr>
                <w:rFonts w:hint="eastAsia" w:ascii="微软雅黑" w:hAnsi="微软雅黑" w:eastAsia="微软雅黑" w:cs="微软雅黑"/>
                <w:b/>
                <w:sz w:val="22"/>
                <w:lang w:eastAsia="zh-CN"/>
              </w:rPr>
              <w:t>·</w:t>
            </w:r>
            <w:r>
              <w:rPr>
                <w:rFonts w:hint="eastAsia" w:eastAsia="宋体"/>
                <w:b/>
                <w:sz w:val="22"/>
                <w:lang w:eastAsia="zh-CN"/>
              </w:rPr>
              <w:t>赤壁怀古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P6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......P6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4、人民教育出版社《语文》必修上册 第六单元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劝学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4......P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85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5、人民教育出版社《语文》必修上册 第七单元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故都的秋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06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08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6、人民教育出版社《语文》必修下册 第一单元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子路、曾皙、冉有、公西华侍坐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7、人民教育出版社《语文》必修下册 第三单元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青蒿素：人类征服疾病的一小步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49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8、人民教育出版社《语文》必修下册 第五单元 第11课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谏逐客书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P85......P87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9、人民教育出版社《语文》必修下册 第六单元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装在套子里的人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......P11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snapToGrid w:val="0"/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10、人民教育出版社《语文》必修下册 第八单元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谏太宗十思疏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......P14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360" w:lineRule="auto"/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972895"/>
    <w:rsid w:val="000A3C6F"/>
    <w:rsid w:val="001B17E1"/>
    <w:rsid w:val="001C5626"/>
    <w:rsid w:val="002B5D0D"/>
    <w:rsid w:val="003B0C87"/>
    <w:rsid w:val="004704EC"/>
    <w:rsid w:val="00483FE4"/>
    <w:rsid w:val="005726AB"/>
    <w:rsid w:val="005B7051"/>
    <w:rsid w:val="006856B2"/>
    <w:rsid w:val="00883252"/>
    <w:rsid w:val="00972895"/>
    <w:rsid w:val="009E26B1"/>
    <w:rsid w:val="00A84CBD"/>
    <w:rsid w:val="00B01A65"/>
    <w:rsid w:val="00B45014"/>
    <w:rsid w:val="00BA5863"/>
    <w:rsid w:val="00E022D6"/>
    <w:rsid w:val="00EC336B"/>
    <w:rsid w:val="00FE17A9"/>
    <w:rsid w:val="00FE3815"/>
    <w:rsid w:val="1FB632E6"/>
    <w:rsid w:val="526A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334</Words>
  <Characters>454</Characters>
  <Lines>3</Lines>
  <Paragraphs>1</Paragraphs>
  <TotalTime>15</TotalTime>
  <ScaleCrop>false</ScaleCrop>
  <LinksUpToDate>false</LinksUpToDate>
  <CharactersWithSpaces>474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2021-06-04T07:55:00Z</dcterms:created>
  <dc:creator>封海洁</dc:creator>
  <cp:lastModifiedBy>陈洪震</cp:lastModifiedBy>
  <cp:lastPrinted>2021-09-07T08:36:00Z</cp:lastPrinted>
  <dcterms:modified xsi:type="dcterms:W3CDTF">2022-08-23T21:54:56Z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F81CCF7FAB6E4942ABA1977FA6EA4088</vt:lpwstr>
  </property>
</Properties>
</file>