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84C2A" w14:textId="77777777" w:rsidR="00C21CD6" w:rsidRPr="00274B54" w:rsidRDefault="00C21CD6" w:rsidP="00C21CD6">
      <w:pPr>
        <w:ind w:firstLine="643"/>
        <w:jc w:val="center"/>
        <w:rPr>
          <w:rFonts w:asciiTheme="minorEastAsia" w:hAnsiTheme="minorEastAsia"/>
          <w:b/>
          <w:sz w:val="32"/>
          <w:szCs w:val="32"/>
        </w:rPr>
      </w:pPr>
      <w:r w:rsidRPr="00274B54">
        <w:rPr>
          <w:rFonts w:asciiTheme="minorEastAsia" w:hAnsiTheme="minorEastAsia" w:hint="eastAsia"/>
          <w:b/>
          <w:sz w:val="32"/>
          <w:szCs w:val="32"/>
        </w:rPr>
        <w:t>高中化学说课题目</w:t>
      </w:r>
    </w:p>
    <w:p w14:paraId="7E3EA106" w14:textId="77777777" w:rsidR="00C21CD6" w:rsidRDefault="00C21CD6" w:rsidP="00C21CD6">
      <w:pPr>
        <w:ind w:firstLine="482"/>
        <w:jc w:val="center"/>
        <w:rPr>
          <w:b/>
          <w:sz w:val="24"/>
        </w:rPr>
      </w:pPr>
    </w:p>
    <w:p w14:paraId="43B4651B" w14:textId="7F14153D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1、人民教育出版社《化学》必修第一册  第一章 第</w:t>
      </w:r>
      <w:r>
        <w:rPr>
          <w:rFonts w:asciiTheme="minorEastAsia" w:hAnsiTheme="minorEastAsia" w:hint="eastAsia"/>
          <w:sz w:val="24"/>
          <w:szCs w:val="24"/>
        </w:rPr>
        <w:t>三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4085C51C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9572" w14:textId="606408BD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氧化还原</w:t>
            </w:r>
            <w:r w:rsidRPr="00274B54">
              <w:rPr>
                <w:rFonts w:hint="eastAsia"/>
                <w:b/>
                <w:sz w:val="22"/>
              </w:rPr>
              <w:t>反应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320C" w14:textId="13B52465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24</w:t>
            </w:r>
          </w:p>
        </w:tc>
      </w:tr>
    </w:tbl>
    <w:p w14:paraId="66E79956" w14:textId="1C8FB68F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2、人民教育出版社《化学》必修第一册  第二章 第</w:t>
      </w:r>
      <w:r>
        <w:rPr>
          <w:rFonts w:asciiTheme="minorEastAsia" w:hAnsiTheme="minorEastAsia" w:hint="eastAsia"/>
          <w:sz w:val="24"/>
          <w:szCs w:val="24"/>
        </w:rPr>
        <w:t>一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373B4AB9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7419" w14:textId="3C163AF8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钠及其化合物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C696" w14:textId="50A0BF7A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32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39</w:t>
            </w:r>
          </w:p>
        </w:tc>
      </w:tr>
    </w:tbl>
    <w:p w14:paraId="78AE7A10" w14:textId="77777777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3、人民教育出版社《化学》必修第一册  第三章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62E6C24A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B65D" w14:textId="77777777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hint="eastAsia"/>
                <w:b/>
                <w:sz w:val="22"/>
              </w:rPr>
              <w:t>金属材料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060B" w14:textId="77777777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P73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P79</w:t>
            </w:r>
          </w:p>
        </w:tc>
      </w:tr>
    </w:tbl>
    <w:p w14:paraId="49B8791C" w14:textId="7E99C811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4、人民教育出版社《化学》必修第一册  第四章 第</w:t>
      </w:r>
      <w:r>
        <w:rPr>
          <w:rFonts w:asciiTheme="minorEastAsia" w:hAnsiTheme="minorEastAsia" w:hint="eastAsia"/>
          <w:sz w:val="24"/>
          <w:szCs w:val="24"/>
        </w:rPr>
        <w:t>二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75DF0024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F40C" w14:textId="0BC39340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hint="eastAsia"/>
                <w:b/>
                <w:sz w:val="22"/>
              </w:rPr>
              <w:t>元素周期</w:t>
            </w:r>
            <w:r>
              <w:rPr>
                <w:rFonts w:hint="eastAsia"/>
                <w:b/>
                <w:sz w:val="22"/>
              </w:rPr>
              <w:t>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5822" w14:textId="390D030F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101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105</w:t>
            </w:r>
          </w:p>
        </w:tc>
      </w:tr>
    </w:tbl>
    <w:p w14:paraId="07156595" w14:textId="256E148E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5、人民教育出版社《化学》必修第一册  第四章 第</w:t>
      </w:r>
      <w:r>
        <w:rPr>
          <w:rFonts w:asciiTheme="minorEastAsia" w:hAnsiTheme="minorEastAsia" w:hint="eastAsia"/>
          <w:sz w:val="24"/>
          <w:szCs w:val="24"/>
        </w:rPr>
        <w:t>三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068820B6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CC62" w14:textId="48E1F302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化学键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C1D6" w14:textId="4D78EFE9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P10</w:t>
            </w: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86661"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</w:tr>
    </w:tbl>
    <w:p w14:paraId="2F5BA429" w14:textId="77777777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6、人民教育出版社《化学》必修第二册  第五章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5C462828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7BA7" w14:textId="77777777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hint="eastAsia"/>
                <w:b/>
                <w:sz w:val="22"/>
              </w:rPr>
              <w:t>氮及其化合物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AFCC" w14:textId="77777777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P11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P16</w:t>
            </w:r>
          </w:p>
        </w:tc>
      </w:tr>
    </w:tbl>
    <w:p w14:paraId="0A7F7AE6" w14:textId="77777777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7、人民教育出版社《化学》必修第二册  第六章 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7FC83D3B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8067" w14:textId="77777777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hint="eastAsia"/>
                <w:b/>
                <w:sz w:val="22"/>
              </w:rPr>
              <w:t>化学反应与能量变化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C7C2" w14:textId="77777777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P32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P39</w:t>
            </w:r>
          </w:p>
        </w:tc>
      </w:tr>
    </w:tbl>
    <w:p w14:paraId="3FE205E2" w14:textId="77777777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8、人民教育出版社《化学》必修第二册  第六章 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2593EEDF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75E8" w14:textId="77777777" w:rsidR="00C21CD6" w:rsidRPr="00274B54" w:rsidRDefault="00C21CD6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hint="eastAsia"/>
                <w:b/>
                <w:sz w:val="22"/>
              </w:rPr>
              <w:t>化学反应的速率与限度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3813" w14:textId="77777777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P42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P51</w:t>
            </w:r>
          </w:p>
        </w:tc>
      </w:tr>
    </w:tbl>
    <w:p w14:paraId="373F9CCE" w14:textId="251FBF3D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9、人民教育出版社《化学》必修第二册  第七章 第</w:t>
      </w:r>
      <w:r w:rsidR="00F86661">
        <w:rPr>
          <w:rFonts w:asciiTheme="minorEastAsia" w:hAnsiTheme="minorEastAsia" w:hint="eastAsia"/>
          <w:sz w:val="24"/>
          <w:szCs w:val="24"/>
        </w:rPr>
        <w:t>一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438A908C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62BB" w14:textId="22DEAAAE" w:rsidR="00C21CD6" w:rsidRPr="00274B54" w:rsidRDefault="00F86661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认识有机化合物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55E2" w14:textId="007335E7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86661">
              <w:rPr>
                <w:rFonts w:asciiTheme="minorEastAsia" w:hAnsiTheme="minorEastAsia"/>
                <w:sz w:val="24"/>
                <w:szCs w:val="24"/>
              </w:rPr>
              <w:t>60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86661">
              <w:rPr>
                <w:rFonts w:asciiTheme="minorEastAsia" w:hAnsiTheme="minorEastAsia"/>
                <w:sz w:val="24"/>
                <w:szCs w:val="24"/>
              </w:rPr>
              <w:t>65</w:t>
            </w:r>
          </w:p>
        </w:tc>
      </w:tr>
    </w:tbl>
    <w:p w14:paraId="35D835B5" w14:textId="7577B7E5" w:rsidR="00C21CD6" w:rsidRPr="00274B54" w:rsidRDefault="00C21CD6" w:rsidP="00C21CD6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274B54">
        <w:rPr>
          <w:rFonts w:asciiTheme="minorEastAsia" w:hAnsiTheme="minorEastAsia" w:hint="eastAsia"/>
          <w:sz w:val="24"/>
          <w:szCs w:val="24"/>
        </w:rPr>
        <w:t>10、人民教育出版社《化学》必修第二册  第八章 第</w:t>
      </w:r>
      <w:r w:rsidR="00F86661">
        <w:rPr>
          <w:rFonts w:asciiTheme="minorEastAsia" w:hAnsiTheme="minorEastAsia" w:hint="eastAsia"/>
          <w:sz w:val="24"/>
          <w:szCs w:val="24"/>
        </w:rPr>
        <w:t>二</w:t>
      </w:r>
      <w:r w:rsidRPr="00274B54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1CD6" w:rsidRPr="00274B54" w14:paraId="5045E920" w14:textId="77777777" w:rsidTr="0066472A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3B58" w14:textId="7930AC18" w:rsidR="00C21CD6" w:rsidRPr="00274B54" w:rsidRDefault="00F86661" w:rsidP="0066472A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化学品的合理使用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6999" w14:textId="36F0AB4E" w:rsidR="00C21CD6" w:rsidRPr="00274B54" w:rsidRDefault="00C21CD6" w:rsidP="0066472A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86661">
              <w:rPr>
                <w:rFonts w:asciiTheme="minorEastAsia" w:hAnsiTheme="minorEastAsia"/>
                <w:sz w:val="24"/>
                <w:szCs w:val="24"/>
              </w:rPr>
              <w:t>107</w:t>
            </w:r>
            <w:r w:rsidRPr="00274B54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86661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274B5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</w:tr>
    </w:tbl>
    <w:p w14:paraId="250D4299" w14:textId="77777777" w:rsidR="00C21CD6" w:rsidRPr="00015458" w:rsidRDefault="00C21CD6" w:rsidP="00C21CD6">
      <w:pPr>
        <w:spacing w:line="360" w:lineRule="auto"/>
        <w:ind w:firstLine="480"/>
        <w:rPr>
          <w:sz w:val="24"/>
        </w:rPr>
      </w:pPr>
    </w:p>
    <w:p w14:paraId="1E58CAA3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80"/>
    <w:rsid w:val="003257CF"/>
    <w:rsid w:val="00611480"/>
    <w:rsid w:val="009F329E"/>
    <w:rsid w:val="00A21690"/>
    <w:rsid w:val="00C21CD6"/>
    <w:rsid w:val="00D4068C"/>
    <w:rsid w:val="00DD1DE3"/>
    <w:rsid w:val="00F8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9D800"/>
  <w15:chartTrackingRefBased/>
  <w15:docId w15:val="{541F3141-D440-4205-9B81-DB30FC4E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CD6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2022-08-23T22:18:00Z</dcterms:created>
  <dcterms:modified xsi:type="dcterms:W3CDTF">2022-08-23T22:27:00Z</dcterms:modified>
</cp:coreProperties>
</file>