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spacing w:line="600" w:lineRule="exact"/>
        <w:jc w:val="center"/>
        <w:rPr>
          <w:rStyle w:val="10"/>
          <w:rFonts w:cs="宋体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Style w:val="10"/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邢台市中级人民法院</w:t>
      </w:r>
    </w:p>
    <w:p>
      <w:pPr>
        <w:shd w:val="clear" w:color="auto" w:fill="FFFFFF"/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Style w:val="10"/>
          <w:rFonts w:hint="eastAsia" w:cs="宋体" w:asciiTheme="majorEastAsia" w:hAnsiTheme="majorEastAsia" w:eastAsiaTheme="majorEastAsia"/>
          <w:b/>
          <w:color w:val="000000"/>
          <w:kern w:val="0"/>
          <w:sz w:val="44"/>
          <w:szCs w:val="44"/>
        </w:rPr>
        <w:t>公开招录人民法院聘用制书记员</w:t>
      </w:r>
      <w:r>
        <w:rPr>
          <w:rStyle w:val="10"/>
          <w:rFonts w:hint="eastAsia" w:cs="宋体" w:asciiTheme="majorEastAsia" w:hAnsiTheme="majorEastAsia" w:eastAsiaTheme="majorEastAsia"/>
          <w:b/>
          <w:bCs/>
          <w:color w:val="333333"/>
          <w:kern w:val="0"/>
          <w:sz w:val="44"/>
          <w:szCs w:val="44"/>
        </w:rPr>
        <w:t>技能测试</w:t>
      </w:r>
    </w:p>
    <w:p>
      <w:pPr>
        <w:pStyle w:val="3"/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疫情防控须知</w:t>
      </w:r>
    </w:p>
    <w:p>
      <w:pPr>
        <w:pStyle w:val="3"/>
        <w:spacing w:line="600" w:lineRule="exact"/>
        <w:jc w:val="both"/>
        <w:rPr>
          <w:rFonts w:ascii="宋体" w:hAnsi="宋体" w:cs="宋体"/>
          <w:b/>
          <w:bCs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各位考生：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 xml:space="preserve">    为确保2022年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邢台市中级人民法院公开招录人民法院聘用制书记员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技能测试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顺利实施，保障广大考生和涉考工作人员的生命安全和身体健康。根据当前疫情形势，结合国家和河北省疫情防控相关规定，现将有关事项公告如下：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一、考前准备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请广大考生做好自我健康管理。在备考期间，考生应做好个人健康防护和健康监测，当好自身健康第一责任人；建议考生在考前5日内减少非必要的外出活动，认真做好自我防护，不参加聚集性活动，避免去人群流动性较大、人群密集的场所聚集，以健康身体状况参加考试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二、考试入场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（一）建议考生至少提前1小时到达考点，听从考点工作人员安排，配合考点做好各项疫情防控工作，配合完成相关检测后从规定通道验证入场，逾期到场失去参加考试资格或耽误考试时间的，责任自负。</w:t>
      </w:r>
    </w:p>
    <w:p>
      <w:pPr>
        <w:shd w:val="clear" w:color="auto" w:fill="FFFFFF"/>
        <w:spacing w:line="600" w:lineRule="exact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（二）考生进入考点（场）时，按考点安排主动有序接受相关检测，持技能测试准考证、法定身份证件、《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邢台市中级人民法院公开招录人民法院聘用制书记员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技能测试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考生健康情况自我承诺书》（见附件2），并配合完成以下检测后进入考点（场）：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1、入场体温检测正常的考生（＜37.3℃），进入普通考场参考。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2、入场体温检测≥37.3℃的考生（允许间隔2-3分钟再测一次），需进行现场抗原检测（抗原检测试剂由考点提供），检测结果若为阴性，可进入普通考场参考，检测结果若为阳性或不愿接受现场抗原检测的，由专人负责带至备用隔离考场参加考试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（三）考生除在接受身份识别、检测和验证时须摘除口罩外，其他时间包括考试全程均须佩戴医用外科口罩或以上级别口罩(建议佩戴N95口罩)。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三、考试期间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一）考试过程中发现体温达到或超过37.3℃，或出现咳嗽、咽干、呼吸困难、呕吐、腹泻、嗅觉或味觉减退等疑似症状的考生，由考点医护人员进行初步诊断，并视情况安排到备用隔离考场参加考试，或送往医院医治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（二）考试过程中，考生应听从工作人员的安排，在指定的考场参加考试。考试结束后，按工作人员指令有序离场，保持人员间距，不在考点内滞留。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四、特别注意</w:t>
      </w:r>
    </w:p>
    <w:p>
      <w:pPr>
        <w:widowControl/>
        <w:ind w:firstLine="616" w:firstLineChars="200"/>
        <w:jc w:val="left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考试疫情防控措施将根据疫情防控形势变化适时调整。请考生密切关注</w:t>
      </w:r>
      <w:r>
        <w:rPr>
          <w:rFonts w:hint="eastAsia" w:ascii="仿宋" w:hAnsi="仿宋" w:eastAsia="仿宋" w:cs="仿宋"/>
          <w:sz w:val="32"/>
          <w:szCs w:val="32"/>
        </w:rPr>
        <w:t>邢台人才网（www.hext.lss.gov.cn/xtrcw）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发布的防疫政策和要求。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9D"/>
    <w:rsid w:val="002D0CC6"/>
    <w:rsid w:val="002E360D"/>
    <w:rsid w:val="0033337C"/>
    <w:rsid w:val="0039426F"/>
    <w:rsid w:val="003A1DF9"/>
    <w:rsid w:val="005C64A4"/>
    <w:rsid w:val="0073613D"/>
    <w:rsid w:val="007D001D"/>
    <w:rsid w:val="00942E9D"/>
    <w:rsid w:val="00A83CB0"/>
    <w:rsid w:val="00B22375"/>
    <w:rsid w:val="00B94157"/>
    <w:rsid w:val="00C61F02"/>
    <w:rsid w:val="00D34A1C"/>
    <w:rsid w:val="00E8718A"/>
    <w:rsid w:val="5B2B0FC0"/>
    <w:rsid w:val="79DF11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z w:val="18"/>
      <w:szCs w:val="18"/>
    </w:rPr>
  </w:style>
  <w:style w:type="character" w:customStyle="1" w:styleId="9">
    <w:name w:val="正文文本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143</Words>
  <Characters>820</Characters>
  <Lines>6</Lines>
  <Paragraphs>1</Paragraphs>
  <TotalTime>1</TotalTime>
  <ScaleCrop>false</ScaleCrop>
  <LinksUpToDate>false</LinksUpToDate>
  <CharactersWithSpaces>962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2023-01-09T02:28:00Z</dcterms:created>
  <dc:creator>zhaohongzhen</dc:creator>
  <cp:lastModifiedBy>非思非想</cp:lastModifiedBy>
  <dcterms:modified xsi:type="dcterms:W3CDTF">2023-01-18T11:23:30Z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F7248C4CC69243A3A5451E2D7BF3D2AC</vt:lpwstr>
  </property>
</Properties>
</file>